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9B" w:rsidRPr="009B4A51" w:rsidRDefault="00450C9B" w:rsidP="00450C9B">
      <w:pPr>
        <w:jc w:val="center"/>
        <w:rPr>
          <w:sz w:val="40"/>
          <w:szCs w:val="40"/>
          <w:lang w:val="es-MX"/>
        </w:rPr>
      </w:pPr>
      <w:r w:rsidRPr="009B4A51">
        <w:rPr>
          <w:b/>
          <w:bCs/>
          <w:sz w:val="40"/>
          <w:szCs w:val="40"/>
          <w:lang w:val="es-MX"/>
        </w:rPr>
        <w:t>CUMPLIMIENTO DE LAS FACULTADES, COMPETENCIAS O FUNCIONES</w:t>
      </w:r>
      <w:r>
        <w:rPr>
          <w:b/>
          <w:bCs/>
          <w:sz w:val="40"/>
          <w:szCs w:val="40"/>
          <w:lang w:val="es-MX"/>
        </w:rPr>
        <w:t>.</w:t>
      </w:r>
    </w:p>
    <w:p w:rsidR="00450C9B" w:rsidRPr="009B4A51" w:rsidRDefault="00450C9B" w:rsidP="00450C9B">
      <w:pPr>
        <w:rPr>
          <w:lang w:val="es-MX"/>
        </w:rPr>
      </w:pPr>
    </w:p>
    <w:p w:rsidR="00450C9B" w:rsidRPr="009B4A51" w:rsidRDefault="00450C9B" w:rsidP="00450C9B">
      <w:pPr>
        <w:rPr>
          <w:lang w:val="es-MX"/>
        </w:rPr>
      </w:pPr>
    </w:p>
    <w:p w:rsidR="00450C9B" w:rsidRDefault="00450C9B" w:rsidP="00450C9B">
      <w:bookmarkStart w:id="0" w:name="_GoBack"/>
      <w:r>
        <w:rPr>
          <w:noProof/>
          <w:lang w:val="es-MX" w:eastAsia="es-MX"/>
        </w:rPr>
        <w:drawing>
          <wp:inline distT="0" distB="0" distL="0" distR="0" wp14:anchorId="7C72B213" wp14:editId="57266E59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450C9B" w:rsidRDefault="00450C9B" w:rsidP="00450C9B"/>
    <w:p w:rsidR="00450C9B" w:rsidRDefault="00450C9B" w:rsidP="00450C9B"/>
    <w:p w:rsidR="00450C9B" w:rsidRDefault="00450C9B" w:rsidP="00450C9B"/>
    <w:p w:rsidR="00450C9B" w:rsidRDefault="00450C9B" w:rsidP="00450C9B"/>
    <w:p w:rsidR="00450C9B" w:rsidRDefault="00450C9B" w:rsidP="00450C9B"/>
    <w:p w:rsidR="00423A4E" w:rsidRDefault="00423A4E"/>
    <w:sectPr w:rsidR="00423A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9B"/>
    <w:rsid w:val="00423A4E"/>
    <w:rsid w:val="0045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9B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C9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C9B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50C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0C9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ASEO</a:t>
            </a:r>
            <a:r>
              <a:rPr lang="en-US" baseline="0"/>
              <a:t> PÚBLICO DEL MES DE ABRIL.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38240768"/>
        <c:axId val="138242304"/>
        <c:axId val="0"/>
      </c:bar3DChart>
      <c:catAx>
        <c:axId val="138240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8242304"/>
        <c:crosses val="autoZero"/>
        <c:auto val="1"/>
        <c:lblAlgn val="ctr"/>
        <c:lblOffset val="100"/>
        <c:noMultiLvlLbl val="0"/>
      </c:catAx>
      <c:valAx>
        <c:axId val="138242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382407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2019-05-05T16:07:00Z</dcterms:created>
  <dcterms:modified xsi:type="dcterms:W3CDTF">2019-05-05T16:07:00Z</dcterms:modified>
</cp:coreProperties>
</file>