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2E21AB">
      <w:r>
        <w:rPr>
          <w:noProof/>
          <w:lang w:eastAsia="es-MX"/>
        </w:rPr>
        <w:drawing>
          <wp:inline distT="0" distB="0" distL="0" distR="0" wp14:anchorId="0B27DA0E" wp14:editId="39B5F3C1">
            <wp:extent cx="5612130" cy="5979795"/>
            <wp:effectExtent l="0" t="0" r="26670" b="2095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187171"/>
    <w:rsid w:val="002B3AF7"/>
    <w:rsid w:val="002E21AB"/>
    <w:rsid w:val="00333FDA"/>
    <w:rsid w:val="004D3B53"/>
    <w:rsid w:val="005C080D"/>
    <w:rsid w:val="005F194C"/>
    <w:rsid w:val="006916EC"/>
    <w:rsid w:val="008107BA"/>
    <w:rsid w:val="009B25EA"/>
    <w:rsid w:val="00B07359"/>
    <w:rsid w:val="00BB30A0"/>
    <w:rsid w:val="00BD6BBD"/>
    <w:rsid w:val="00BF1EE4"/>
    <w:rsid w:val="00C212D6"/>
    <w:rsid w:val="00C6697D"/>
    <w:rsid w:val="00E34B1F"/>
    <w:rsid w:val="00E54275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TRANSPARENCIA%20MENSUAL%202019\OCTUBRE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OCTUBRE de 2019.  </a:t>
            </a:r>
            <a:endParaRPr lang="es-MX">
              <a:effectLst/>
            </a:endParaRPr>
          </a:p>
        </c:rich>
      </c:tx>
      <c:layout>
        <c:manualLayout>
          <c:xMode val="edge"/>
          <c:yMode val="edge"/>
          <c:x val="0.13558490373888449"/>
          <c:y val="2.7210884353741496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[Libro1.xlsx]Hoja1!$B$10:$B$12</c:f>
              <c:strCache>
                <c:ptCount val="3"/>
                <c:pt idx="0">
                  <c:v>DESIGNACIÓN DE NÚMERO OFICIAL</c:v>
                </c:pt>
                <c:pt idx="1">
                  <c:v>PERMISO DE SUBDIVISIÓN</c:v>
                </c:pt>
                <c:pt idx="2">
                  <c:v>DICTAMEN DE USOS Y DESTINO </c:v>
                </c:pt>
              </c:strCache>
            </c:strRef>
          </c:cat>
          <c:val>
            <c:numRef>
              <c:f>[Libro1.xlsx]Hoja1!$C$10:$C$12</c:f>
              <c:numCache>
                <c:formatCode>General</c:formatCode>
                <c:ptCount val="3"/>
                <c:pt idx="0">
                  <c:v>8</c:v>
                </c:pt>
                <c:pt idx="1">
                  <c:v>5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20</cp:revision>
  <dcterms:created xsi:type="dcterms:W3CDTF">2019-03-04T18:38:00Z</dcterms:created>
  <dcterms:modified xsi:type="dcterms:W3CDTF">2019-11-07T17:11:00Z</dcterms:modified>
</cp:coreProperties>
</file>