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C6F" w:rsidRPr="00B351D5" w:rsidRDefault="00363C6F" w:rsidP="00363C6F">
      <w:pPr>
        <w:jc w:val="center"/>
        <w:rPr>
          <w:sz w:val="40"/>
          <w:szCs w:val="40"/>
          <w:lang w:val="es-MX"/>
        </w:rPr>
      </w:pPr>
      <w:r w:rsidRPr="00B351D5">
        <w:rPr>
          <w:b/>
          <w:bCs/>
          <w:sz w:val="40"/>
          <w:szCs w:val="40"/>
          <w:lang w:val="es-MX"/>
        </w:rPr>
        <w:t>CUMPLIMIENTO DE LAS FACULTADES, COMPETENCIAS O FUNCIONES</w:t>
      </w:r>
    </w:p>
    <w:p w:rsidR="00363C6F" w:rsidRPr="00B351D5" w:rsidRDefault="00363C6F" w:rsidP="00363C6F">
      <w:pPr>
        <w:rPr>
          <w:lang w:val="es-MX"/>
        </w:rPr>
      </w:pPr>
    </w:p>
    <w:p w:rsidR="00363C6F" w:rsidRPr="00B351D5" w:rsidRDefault="00363C6F" w:rsidP="00363C6F">
      <w:pPr>
        <w:rPr>
          <w:lang w:val="es-MX"/>
        </w:rPr>
      </w:pPr>
    </w:p>
    <w:p w:rsidR="00363C6F" w:rsidRPr="00C11DE1" w:rsidRDefault="00363C6F" w:rsidP="00363C6F">
      <w:pPr>
        <w:rPr>
          <w:lang w:val="es-MX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59264" behindDoc="0" locked="0" layoutInCell="1" allowOverlap="1" wp14:anchorId="73C8D650" wp14:editId="7AD2BCF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543550" cy="3638550"/>
            <wp:effectExtent l="0" t="0" r="0" b="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Pr="00C11DE1">
        <w:rPr>
          <w:lang w:val="es-MX"/>
        </w:rPr>
        <w:br w:type="textWrapping" w:clear="all"/>
      </w:r>
    </w:p>
    <w:p w:rsidR="00363C6F" w:rsidRPr="00C11DE1" w:rsidRDefault="00363C6F" w:rsidP="00363C6F">
      <w:pPr>
        <w:rPr>
          <w:lang w:val="es-MX"/>
        </w:rPr>
      </w:pPr>
    </w:p>
    <w:p w:rsidR="00363C6F" w:rsidRPr="00C11DE1" w:rsidRDefault="00363C6F" w:rsidP="00363C6F">
      <w:pPr>
        <w:rPr>
          <w:lang w:val="es-MX"/>
        </w:rPr>
      </w:pPr>
      <w:bookmarkStart w:id="0" w:name="_GoBack"/>
      <w:bookmarkEnd w:id="0"/>
    </w:p>
    <w:p w:rsidR="00FA70EE" w:rsidRPr="00363C6F" w:rsidRDefault="00FA70EE">
      <w:pPr>
        <w:rPr>
          <w:lang w:val="es-MX"/>
        </w:rPr>
      </w:pPr>
    </w:p>
    <w:sectPr w:rsidR="00FA70EE" w:rsidRPr="00363C6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C6F"/>
    <w:rsid w:val="00363C6F"/>
    <w:rsid w:val="00FA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6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C6F"/>
    <w:pPr>
      <w:spacing w:after="160" w:line="259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en-US"/>
              <a:t>ASISTENCIA A LA SESIÓN ORDINARIA DE LA COMISIÓN EDILICIA DE ALUMBRADO</a:t>
            </a:r>
            <a:r>
              <a:rPr lang="en-US" baseline="0"/>
              <a:t> PÚBLICO DEL MES DE FEBRERO</a:t>
            </a:r>
            <a:endParaRPr lang="en-US"/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Serie 1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Hoja1!$A$2:$A$4</c:f>
              <c:strCache>
                <c:ptCount val="3"/>
                <c:pt idx="0">
                  <c:v>LIC. LORENA MARTÍNEZ SANTILLÁN</c:v>
                </c:pt>
                <c:pt idx="1">
                  <c:v>LIC. RICARDO RAMÍREZ RUELAS</c:v>
                </c:pt>
                <c:pt idx="2">
                  <c:v>M.V.Z. HERIBERTO SILVA RUELAS</c:v>
                </c:pt>
              </c:strCache>
            </c:strRef>
          </c:cat>
          <c:val>
            <c:numRef>
              <c:f>Hoja1!$B$2:$B$4</c:f>
              <c:numCache>
                <c:formatCode>General</c:formatCode>
                <c:ptCount val="3"/>
                <c:pt idx="0">
                  <c:v>1</c:v>
                </c:pt>
                <c:pt idx="1">
                  <c:v>1</c:v>
                </c:pt>
                <c:pt idx="2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C051-4E00-A667-A2E16B20F69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6328320"/>
        <c:axId val="116329856"/>
        <c:axId val="0"/>
      </c:bar3DChart>
      <c:catAx>
        <c:axId val="116328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6329856"/>
        <c:crosses val="autoZero"/>
        <c:auto val="1"/>
        <c:lblAlgn val="ctr"/>
        <c:lblOffset val="100"/>
        <c:noMultiLvlLbl val="0"/>
      </c:catAx>
      <c:valAx>
        <c:axId val="116329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1632832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Chayito</dc:creator>
  <cp:lastModifiedBy>Chayito</cp:lastModifiedBy>
  <cp:revision>1</cp:revision>
  <dcterms:created xsi:type="dcterms:W3CDTF">2019-02-16T02:17:00Z</dcterms:created>
  <dcterms:modified xsi:type="dcterms:W3CDTF">2019-02-16T02:17:00Z</dcterms:modified>
</cp:coreProperties>
</file>