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7A0" w:rsidRDefault="008C27A0" w:rsidP="008C27A0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8C27A0" w:rsidRDefault="008C27A0" w:rsidP="008C27A0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8C27A0" w:rsidRPr="00702169" w:rsidRDefault="008C27A0" w:rsidP="008C27A0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8C27A0" w:rsidRPr="00702169" w:rsidRDefault="008C27A0" w:rsidP="008C27A0">
      <w:pPr>
        <w:pStyle w:val="Sinespaciado"/>
        <w:jc w:val="right"/>
        <w:rPr>
          <w:rFonts w:ascii="Arial Narrow" w:eastAsia="Arial Unicode MS" w:hAnsi="Arial Narrow" w:cs="Arial Unicode MS"/>
        </w:rPr>
      </w:pPr>
      <w:r>
        <w:rPr>
          <w:rFonts w:ascii="Arial Narrow" w:eastAsia="Arial Unicode MS" w:hAnsi="Arial Narrow" w:cs="Arial Unicode MS"/>
        </w:rPr>
        <w:t>Tecolotlán, Jalisco 2</w:t>
      </w:r>
      <w:r w:rsidRPr="00702169">
        <w:rPr>
          <w:rFonts w:ascii="Arial Narrow" w:eastAsia="Arial Unicode MS" w:hAnsi="Arial Narrow" w:cs="Arial Unicode MS"/>
        </w:rPr>
        <w:t xml:space="preserve"> de enero de 2019</w:t>
      </w:r>
    </w:p>
    <w:p w:rsidR="008C27A0" w:rsidRPr="00702169" w:rsidRDefault="008C27A0" w:rsidP="008C27A0">
      <w:pPr>
        <w:pStyle w:val="Sinespaciado"/>
        <w:jc w:val="right"/>
        <w:rPr>
          <w:rFonts w:ascii="Arial Narrow" w:eastAsia="Arial Unicode MS" w:hAnsi="Arial Narrow" w:cs="Arial Unicode MS"/>
        </w:rPr>
      </w:pPr>
      <w:r w:rsidRPr="00702169">
        <w:rPr>
          <w:rFonts w:ascii="Arial Narrow" w:eastAsia="Arial Unicode MS" w:hAnsi="Arial Narrow" w:cs="Arial Unicode MS"/>
          <w:b/>
        </w:rPr>
        <w:t>ASUNTO:</w:t>
      </w:r>
      <w:r>
        <w:rPr>
          <w:rFonts w:ascii="Arial Narrow" w:eastAsia="Arial Unicode MS" w:hAnsi="Arial Narrow" w:cs="Arial Unicode MS"/>
        </w:rPr>
        <w:t xml:space="preserve"> Estadística</w:t>
      </w:r>
    </w:p>
    <w:p w:rsidR="008C27A0" w:rsidRPr="00702169" w:rsidRDefault="008C27A0" w:rsidP="008C27A0">
      <w:pPr>
        <w:pStyle w:val="Sinespaciado"/>
        <w:jc w:val="right"/>
        <w:rPr>
          <w:rFonts w:ascii="Arial Narrow" w:eastAsia="Arial Unicode MS" w:hAnsi="Arial Narrow" w:cs="Arial Unicode MS"/>
        </w:rPr>
      </w:pPr>
      <w:r>
        <w:rPr>
          <w:rFonts w:ascii="Arial Narrow" w:eastAsia="Arial Unicode MS" w:hAnsi="Arial Narrow" w:cs="Arial Unicode MS"/>
        </w:rPr>
        <w:t>OFICIO: DPE/N.038</w:t>
      </w:r>
    </w:p>
    <w:p w:rsidR="008C27A0" w:rsidRPr="00702169" w:rsidRDefault="008C27A0" w:rsidP="008C27A0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3158A7" w:rsidRPr="00702169" w:rsidRDefault="003158A7" w:rsidP="008C27A0">
      <w:pPr>
        <w:pStyle w:val="Sinespaciado"/>
        <w:rPr>
          <w:rFonts w:ascii="Arial Narrow" w:eastAsia="Arial Unicode MS" w:hAnsi="Arial Narrow" w:cs="Arial Unicode MS"/>
        </w:rPr>
      </w:pPr>
    </w:p>
    <w:p w:rsidR="008C27A0" w:rsidRDefault="008C27A0" w:rsidP="008C27A0">
      <w:pPr>
        <w:pStyle w:val="Sinespaciado"/>
        <w:rPr>
          <w:rFonts w:ascii="Arial Narrow" w:eastAsia="Arial Unicode MS" w:hAnsi="Arial Narrow" w:cs="Arial Unicode MS"/>
        </w:rPr>
      </w:pPr>
    </w:p>
    <w:p w:rsidR="008C27A0" w:rsidRDefault="008C27A0" w:rsidP="008C27A0">
      <w:pPr>
        <w:pStyle w:val="Sinespaciado"/>
        <w:rPr>
          <w:rFonts w:ascii="Arial Narrow" w:eastAsia="Arial Unicode MS" w:hAnsi="Arial Narrow" w:cs="Arial Unicode MS"/>
        </w:rPr>
      </w:pPr>
    </w:p>
    <w:p w:rsidR="008C27A0" w:rsidRDefault="008C27A0" w:rsidP="008C27A0">
      <w:pPr>
        <w:pStyle w:val="Sinespaciado"/>
        <w:rPr>
          <w:rFonts w:ascii="Arial Narrow" w:eastAsia="Arial Unicode MS" w:hAnsi="Arial Narrow" w:cs="Arial Unicode MS"/>
          <w:b/>
          <w:sz w:val="24"/>
          <w:szCs w:val="24"/>
        </w:rPr>
      </w:pPr>
      <w:r>
        <w:rPr>
          <w:rFonts w:ascii="Arial Narrow" w:eastAsia="Arial Unicode MS" w:hAnsi="Arial Narrow" w:cs="Arial Unicode MS"/>
          <w:b/>
          <w:sz w:val="24"/>
          <w:szCs w:val="24"/>
        </w:rPr>
        <w:t xml:space="preserve">L.C.P. JUAN ANTONIO BRAMBILA ANDRADE </w:t>
      </w:r>
    </w:p>
    <w:p w:rsidR="008C27A0" w:rsidRPr="005021BE" w:rsidRDefault="008C27A0" w:rsidP="008C27A0">
      <w:pPr>
        <w:pStyle w:val="Sinespaciado"/>
        <w:rPr>
          <w:rFonts w:ascii="Arial Narrow" w:eastAsia="Arial Unicode MS" w:hAnsi="Arial Narrow" w:cs="Arial Unicode MS"/>
          <w:b/>
          <w:sz w:val="24"/>
          <w:szCs w:val="24"/>
        </w:rPr>
      </w:pPr>
      <w:r>
        <w:rPr>
          <w:rFonts w:ascii="Arial Narrow" w:eastAsia="Arial Unicode MS" w:hAnsi="Arial Narrow" w:cs="Arial Unicode MS"/>
          <w:b/>
          <w:sz w:val="24"/>
          <w:szCs w:val="24"/>
        </w:rPr>
        <w:t xml:space="preserve">ORGANO DE CONTROL INTERNO </w:t>
      </w:r>
    </w:p>
    <w:p w:rsidR="003158A7" w:rsidRPr="00F00280" w:rsidRDefault="003158A7" w:rsidP="008C27A0">
      <w:pPr>
        <w:pStyle w:val="Sinespaciado"/>
        <w:rPr>
          <w:rFonts w:ascii="Arial Narrow" w:eastAsia="Arial Unicode MS" w:hAnsi="Arial Narrow" w:cs="Arial Unicode MS"/>
          <w:sz w:val="24"/>
        </w:rPr>
      </w:pPr>
    </w:p>
    <w:p w:rsidR="008C27A0" w:rsidRDefault="008C27A0" w:rsidP="008C27A0">
      <w:pPr>
        <w:pStyle w:val="Sinespaciado"/>
        <w:ind w:firstLine="708"/>
        <w:jc w:val="both"/>
        <w:rPr>
          <w:rFonts w:ascii="Arial Narrow" w:eastAsia="Arial Unicode MS" w:hAnsi="Arial Narrow" w:cs="Arial Unicode MS"/>
          <w:sz w:val="24"/>
        </w:rPr>
      </w:pPr>
      <w:r w:rsidRPr="00F00280">
        <w:rPr>
          <w:rFonts w:ascii="Arial Narrow" w:eastAsia="Arial Unicode MS" w:hAnsi="Arial Narrow" w:cs="Arial Unicode MS"/>
          <w:sz w:val="24"/>
        </w:rPr>
        <w:t>Estimado Licenciado, reciba un cordial s</w:t>
      </w:r>
      <w:r>
        <w:rPr>
          <w:rFonts w:ascii="Arial Narrow" w:eastAsia="Arial Unicode MS" w:hAnsi="Arial Narrow" w:cs="Arial Unicode MS"/>
          <w:sz w:val="24"/>
        </w:rPr>
        <w:t>aludo,</w:t>
      </w:r>
      <w:r w:rsidRPr="00F00280">
        <w:rPr>
          <w:rFonts w:ascii="Arial Narrow" w:eastAsia="Arial Unicode MS" w:hAnsi="Arial Narrow" w:cs="Arial Unicode MS"/>
          <w:sz w:val="24"/>
        </w:rPr>
        <w:t xml:space="preserve"> yo, </w:t>
      </w:r>
      <w:r>
        <w:rPr>
          <w:rFonts w:ascii="Arial Narrow" w:eastAsia="Arial Unicode MS" w:hAnsi="Arial Narrow" w:cs="Arial Unicode MS"/>
          <w:sz w:val="24"/>
        </w:rPr>
        <w:t>Luis Alberto Arreola Martínez</w:t>
      </w:r>
      <w:r w:rsidRPr="00F00280">
        <w:rPr>
          <w:rFonts w:ascii="Arial Narrow" w:eastAsia="Arial Unicode MS" w:hAnsi="Arial Narrow" w:cs="Arial Unicode MS"/>
          <w:sz w:val="24"/>
        </w:rPr>
        <w:t xml:space="preserve">, </w:t>
      </w:r>
      <w:r>
        <w:rPr>
          <w:rFonts w:ascii="Arial Narrow" w:eastAsia="Arial Unicode MS" w:hAnsi="Arial Narrow" w:cs="Arial Unicode MS"/>
          <w:sz w:val="24"/>
        </w:rPr>
        <w:t>encargado de  la Dirección de Promoción Económica,</w:t>
      </w:r>
      <w:r w:rsidR="001A36D0">
        <w:rPr>
          <w:rFonts w:ascii="Arial Narrow" w:eastAsia="Arial Unicode MS" w:hAnsi="Arial Narrow" w:cs="Arial Unicode MS"/>
          <w:sz w:val="24"/>
        </w:rPr>
        <w:t xml:space="preserve"> me permito dar contestación </w:t>
      </w:r>
      <w:r w:rsidR="00D346AF">
        <w:rPr>
          <w:rFonts w:ascii="Arial Narrow" w:eastAsia="Arial Unicode MS" w:hAnsi="Arial Narrow" w:cs="Arial Unicode MS"/>
          <w:sz w:val="24"/>
        </w:rPr>
        <w:t xml:space="preserve">a la solicitud del oficio 0031/2018 mismo que se genera por el oficio enviado por TRANSPARENCIA con </w:t>
      </w:r>
      <w:r w:rsidR="00EE6878">
        <w:rPr>
          <w:rFonts w:ascii="Arial Narrow" w:eastAsia="Arial Unicode MS" w:hAnsi="Arial Narrow" w:cs="Arial Unicode MS"/>
          <w:sz w:val="24"/>
        </w:rPr>
        <w:t>número</w:t>
      </w:r>
      <w:r w:rsidR="00D346AF">
        <w:rPr>
          <w:rFonts w:ascii="Arial Narrow" w:eastAsia="Arial Unicode MS" w:hAnsi="Arial Narrow" w:cs="Arial Unicode MS"/>
          <w:sz w:val="24"/>
        </w:rPr>
        <w:t xml:space="preserve"> C/1061/2018, para lo cual anexo la siguiente información: </w:t>
      </w:r>
    </w:p>
    <w:p w:rsidR="003158A7" w:rsidRDefault="003158A7" w:rsidP="008C27A0">
      <w:pPr>
        <w:pStyle w:val="Sinespaciado"/>
        <w:ind w:firstLine="708"/>
        <w:jc w:val="both"/>
        <w:rPr>
          <w:rFonts w:ascii="Arial Narrow" w:eastAsia="Arial Unicode MS" w:hAnsi="Arial Narrow" w:cs="Arial Unicode MS"/>
          <w:sz w:val="24"/>
        </w:rPr>
      </w:pPr>
    </w:p>
    <w:p w:rsidR="00D346AF" w:rsidRDefault="00D346AF" w:rsidP="00D346AF">
      <w:pPr>
        <w:pStyle w:val="Sinespaciado"/>
        <w:ind w:left="1428"/>
        <w:jc w:val="both"/>
        <w:rPr>
          <w:rFonts w:ascii="Arial Narrow" w:eastAsia="Arial Unicode MS" w:hAnsi="Arial Narrow" w:cs="Arial Unicode MS"/>
          <w:sz w:val="24"/>
        </w:rPr>
      </w:pPr>
    </w:p>
    <w:p w:rsidR="00D346AF" w:rsidRDefault="00D346AF" w:rsidP="00D346AF">
      <w:pPr>
        <w:pStyle w:val="Sinespaciado"/>
        <w:numPr>
          <w:ilvl w:val="0"/>
          <w:numId w:val="1"/>
        </w:numPr>
        <w:jc w:val="both"/>
        <w:rPr>
          <w:rFonts w:ascii="Arial Narrow" w:eastAsia="Arial Unicode MS" w:hAnsi="Arial Narrow" w:cs="Arial Unicode MS"/>
          <w:b/>
          <w:sz w:val="24"/>
        </w:rPr>
      </w:pPr>
      <w:r w:rsidRPr="00D346AF">
        <w:rPr>
          <w:rFonts w:ascii="Arial Narrow" w:eastAsia="Arial Unicode MS" w:hAnsi="Arial Narrow" w:cs="Arial Unicode MS"/>
          <w:b/>
          <w:sz w:val="24"/>
        </w:rPr>
        <w:t>FOJAL 100%</w:t>
      </w:r>
    </w:p>
    <w:p w:rsidR="00D346AF" w:rsidRDefault="00D346AF" w:rsidP="00D346AF">
      <w:pPr>
        <w:pStyle w:val="Sinespaciado"/>
        <w:numPr>
          <w:ilvl w:val="0"/>
          <w:numId w:val="1"/>
        </w:numPr>
        <w:jc w:val="both"/>
        <w:rPr>
          <w:rFonts w:ascii="Arial Narrow" w:eastAsia="Arial Unicode MS" w:hAnsi="Arial Narrow" w:cs="Arial Unicode MS"/>
          <w:b/>
          <w:sz w:val="24"/>
        </w:rPr>
      </w:pPr>
      <w:r>
        <w:rPr>
          <w:rFonts w:ascii="Arial Narrow" w:eastAsia="Arial Unicode MS" w:hAnsi="Arial Narrow" w:cs="Arial Unicode MS"/>
          <w:b/>
          <w:sz w:val="24"/>
        </w:rPr>
        <w:t>CREDENCIALES (IAJ)</w:t>
      </w:r>
      <w:r w:rsidR="00A55945">
        <w:rPr>
          <w:rFonts w:ascii="Arial Narrow" w:eastAsia="Arial Unicode MS" w:hAnsi="Arial Narrow" w:cs="Arial Unicode MS"/>
          <w:b/>
          <w:sz w:val="24"/>
        </w:rPr>
        <w:t xml:space="preserve"> ENTREGADAS 100%</w:t>
      </w:r>
    </w:p>
    <w:p w:rsidR="00D346AF" w:rsidRDefault="00D346AF" w:rsidP="00D346AF">
      <w:pPr>
        <w:pStyle w:val="Sinespaciado"/>
        <w:numPr>
          <w:ilvl w:val="0"/>
          <w:numId w:val="1"/>
        </w:numPr>
        <w:jc w:val="both"/>
        <w:rPr>
          <w:rFonts w:ascii="Arial Narrow" w:eastAsia="Arial Unicode MS" w:hAnsi="Arial Narrow" w:cs="Arial Unicode MS"/>
          <w:b/>
          <w:sz w:val="24"/>
        </w:rPr>
      </w:pPr>
      <w:r>
        <w:rPr>
          <w:rFonts w:ascii="Arial Narrow" w:eastAsia="Arial Unicode MS" w:hAnsi="Arial Narrow" w:cs="Arial Unicode MS"/>
          <w:b/>
          <w:sz w:val="24"/>
        </w:rPr>
        <w:t>FERIA GASTRONOMICA ARTESANAL NAVIDEÑA 100%</w:t>
      </w:r>
    </w:p>
    <w:p w:rsidR="00D346AF" w:rsidRPr="00D346AF" w:rsidRDefault="00D346AF" w:rsidP="00EE6878">
      <w:pPr>
        <w:pStyle w:val="Sinespaciado"/>
        <w:ind w:left="1428"/>
        <w:jc w:val="both"/>
        <w:rPr>
          <w:rFonts w:ascii="Arial Narrow" w:eastAsia="Arial Unicode MS" w:hAnsi="Arial Narrow" w:cs="Arial Unicode MS"/>
          <w:b/>
          <w:sz w:val="24"/>
        </w:rPr>
      </w:pPr>
    </w:p>
    <w:p w:rsidR="008C27A0" w:rsidRDefault="008C27A0" w:rsidP="008C27A0">
      <w:pPr>
        <w:pStyle w:val="Sinespaciado"/>
        <w:jc w:val="both"/>
        <w:rPr>
          <w:rFonts w:ascii="Arial Narrow" w:eastAsia="Arial Unicode MS" w:hAnsi="Arial Narrow" w:cs="Arial Unicode MS"/>
          <w:sz w:val="24"/>
        </w:rPr>
      </w:pPr>
    </w:p>
    <w:p w:rsidR="008C27A0" w:rsidRDefault="008C27A0" w:rsidP="008C27A0">
      <w:pPr>
        <w:pStyle w:val="Sinespaciado"/>
        <w:jc w:val="both"/>
        <w:rPr>
          <w:rFonts w:ascii="Arial Narrow" w:eastAsia="Arial Unicode MS" w:hAnsi="Arial Narrow" w:cs="Arial Unicode MS"/>
          <w:sz w:val="24"/>
        </w:rPr>
      </w:pPr>
    </w:p>
    <w:p w:rsidR="008C27A0" w:rsidRPr="00F00280" w:rsidRDefault="008C27A0" w:rsidP="008C27A0">
      <w:pPr>
        <w:pStyle w:val="Sinespaciado"/>
        <w:jc w:val="both"/>
        <w:rPr>
          <w:rFonts w:ascii="Arial Narrow" w:eastAsia="Arial Unicode MS" w:hAnsi="Arial Narrow" w:cs="Arial Unicode MS"/>
          <w:sz w:val="24"/>
        </w:rPr>
      </w:pPr>
    </w:p>
    <w:p w:rsidR="008C27A0" w:rsidRDefault="008C27A0" w:rsidP="008C27A0">
      <w:pPr>
        <w:pStyle w:val="Sinespaciado"/>
        <w:ind w:firstLine="708"/>
        <w:jc w:val="both"/>
        <w:rPr>
          <w:rFonts w:ascii="Arial Narrow" w:eastAsia="Arial Unicode MS" w:hAnsi="Arial Narrow" w:cs="Arial Unicode MS"/>
          <w:sz w:val="24"/>
        </w:rPr>
      </w:pPr>
      <w:r w:rsidRPr="00F00280">
        <w:rPr>
          <w:rFonts w:ascii="Arial Narrow" w:eastAsia="Arial Unicode MS" w:hAnsi="Arial Narrow" w:cs="Arial Unicode MS"/>
          <w:sz w:val="24"/>
        </w:rPr>
        <w:t>Sin más por el momento, agradezco de antemano la atención prestada al presente oficio</w:t>
      </w:r>
      <w:r w:rsidR="00EE6878">
        <w:rPr>
          <w:rFonts w:ascii="Arial Narrow" w:eastAsia="Arial Unicode MS" w:hAnsi="Arial Narrow" w:cs="Arial Unicode MS"/>
          <w:sz w:val="24"/>
        </w:rPr>
        <w:t xml:space="preserve">. </w:t>
      </w:r>
      <w:r w:rsidRPr="00F00280">
        <w:rPr>
          <w:rFonts w:ascii="Arial Narrow" w:eastAsia="Arial Unicode MS" w:hAnsi="Arial Narrow" w:cs="Arial Unicode MS"/>
          <w:sz w:val="24"/>
        </w:rPr>
        <w:t>Reciba un cordial saludo.</w:t>
      </w:r>
    </w:p>
    <w:p w:rsidR="008C27A0" w:rsidRDefault="008C27A0" w:rsidP="008C27A0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:rsidR="008C27A0" w:rsidRDefault="008C27A0" w:rsidP="008C27A0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:rsidR="008C27A0" w:rsidRDefault="008C27A0" w:rsidP="008C27A0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:rsidR="008C27A0" w:rsidRDefault="008C27A0" w:rsidP="008C27A0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:rsidR="008C27A0" w:rsidRDefault="008C27A0" w:rsidP="008C27A0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:rsidR="003158A7" w:rsidRPr="00F00280" w:rsidRDefault="003158A7" w:rsidP="008C27A0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:rsidR="008C27A0" w:rsidRPr="00F00280" w:rsidRDefault="008C27A0" w:rsidP="008C27A0">
      <w:pPr>
        <w:pStyle w:val="Sinespaciado"/>
        <w:jc w:val="center"/>
        <w:rPr>
          <w:rFonts w:ascii="Arial Narrow" w:hAnsi="Arial Narrow"/>
          <w:b/>
          <w:sz w:val="24"/>
        </w:rPr>
      </w:pPr>
    </w:p>
    <w:p w:rsidR="008C27A0" w:rsidRPr="00F00280" w:rsidRDefault="008C27A0" w:rsidP="008C27A0">
      <w:pPr>
        <w:pStyle w:val="Sinespaciado"/>
        <w:jc w:val="center"/>
        <w:rPr>
          <w:rFonts w:ascii="Arial Narrow" w:hAnsi="Arial Narrow"/>
          <w:b/>
          <w:sz w:val="24"/>
        </w:rPr>
      </w:pPr>
      <w:r w:rsidRPr="00F00280">
        <w:rPr>
          <w:rFonts w:ascii="Arial Narrow" w:hAnsi="Arial Narrow"/>
          <w:b/>
          <w:sz w:val="24"/>
        </w:rPr>
        <w:t xml:space="preserve">A T E N T A M E N T E </w:t>
      </w:r>
    </w:p>
    <w:p w:rsidR="008C27A0" w:rsidRPr="00F00280" w:rsidRDefault="008C27A0" w:rsidP="008C27A0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:rsidR="008C27A0" w:rsidRPr="00F00280" w:rsidRDefault="008C27A0" w:rsidP="008C27A0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:rsidR="008C27A0" w:rsidRPr="00F00280" w:rsidRDefault="008C27A0" w:rsidP="008C27A0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:rsidR="008C27A0" w:rsidRPr="00F00280" w:rsidRDefault="008C27A0" w:rsidP="008C27A0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>______________________________</w:t>
      </w:r>
    </w:p>
    <w:p w:rsidR="008C27A0" w:rsidRPr="00F00280" w:rsidRDefault="008C27A0" w:rsidP="008C27A0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 xml:space="preserve">C. </w:t>
      </w:r>
      <w:r w:rsidR="003158A7">
        <w:rPr>
          <w:rFonts w:ascii="Arial Narrow" w:eastAsia="Arial Unicode MS" w:hAnsi="Arial Narrow" w:cs="Arial Unicode MS"/>
          <w:b/>
          <w:sz w:val="24"/>
        </w:rPr>
        <w:t xml:space="preserve">Luis Alberto Arreola Martínez </w:t>
      </w:r>
      <w:r w:rsidRPr="00F00280">
        <w:rPr>
          <w:rFonts w:ascii="Arial Narrow" w:eastAsia="Arial Unicode MS" w:hAnsi="Arial Narrow" w:cs="Arial Unicode MS"/>
          <w:b/>
          <w:sz w:val="24"/>
        </w:rPr>
        <w:t xml:space="preserve"> </w:t>
      </w:r>
    </w:p>
    <w:p w:rsidR="008C27A0" w:rsidRPr="00F00280" w:rsidRDefault="003158A7" w:rsidP="008C27A0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>
        <w:rPr>
          <w:rFonts w:ascii="Arial Narrow" w:eastAsia="Arial Unicode MS" w:hAnsi="Arial Narrow" w:cs="Arial Unicode MS"/>
          <w:b/>
          <w:sz w:val="24"/>
        </w:rPr>
        <w:t>Director de Promoción Económica</w:t>
      </w:r>
    </w:p>
    <w:p w:rsidR="008C27A0" w:rsidRDefault="008C27A0" w:rsidP="008C27A0">
      <w:pPr>
        <w:jc w:val="right"/>
        <w:rPr>
          <w:b/>
        </w:rPr>
      </w:pPr>
    </w:p>
    <w:p w:rsidR="00944C35" w:rsidRPr="002A6C12" w:rsidRDefault="00944C35" w:rsidP="008C27A0">
      <w:pPr>
        <w:jc w:val="right"/>
        <w:rPr>
          <w:b/>
        </w:rPr>
      </w:pPr>
    </w:p>
    <w:p w:rsidR="008C27A0" w:rsidRPr="00F00280" w:rsidRDefault="008C27A0" w:rsidP="008C27A0">
      <w:pPr>
        <w:pStyle w:val="Sinespaciado"/>
        <w:rPr>
          <w:b/>
          <w:sz w:val="20"/>
        </w:rPr>
      </w:pPr>
      <w:r w:rsidRPr="00F00280">
        <w:rPr>
          <w:b/>
          <w:sz w:val="20"/>
        </w:rPr>
        <w:t>C.</w:t>
      </w:r>
      <w:r w:rsidRPr="00F00280">
        <w:rPr>
          <w:b/>
          <w:noProof/>
          <w:sz w:val="20"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DE775F" wp14:editId="41962A17">
                <wp:simplePos x="0" y="0"/>
                <wp:positionH relativeFrom="column">
                  <wp:posOffset>-2620010</wp:posOffset>
                </wp:positionH>
                <wp:positionV relativeFrom="paragraph">
                  <wp:posOffset>11162323</wp:posOffset>
                </wp:positionV>
                <wp:extent cx="3560884" cy="1403985"/>
                <wp:effectExtent l="0" t="0" r="0" b="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0884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27A0" w:rsidRPr="008A4DC3" w:rsidRDefault="008C27A0" w:rsidP="008C27A0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Cristóbal de Ovejo Nº 37   Tecolotlán, Jal.  C.P. 48540</w:t>
                            </w:r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>Tels.  (349) 776 0915,  776 0117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206.3pt;margin-top:878.9pt;width:280.4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" filled="f" stroked="f">
                <v:textbox style="mso-fit-shape-to-text:t">
                  <w:txbxContent>
                    <w:p w:rsidR="008C27A0" w:rsidRPr="008A4DC3" w:rsidRDefault="008C27A0" w:rsidP="008C27A0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4DC3">
                        <w:rPr>
                          <w:rFonts w:ascii="Arial" w:hAnsi="Arial" w:cs="Arial"/>
                          <w:sz w:val="20"/>
                          <w:szCs w:val="20"/>
                        </w:rPr>
                        <w:t>Cristóbal de Ovejo Nº 37   Tecolotlán, Jal.  C.P. 48540</w:t>
                      </w:r>
                      <w:r w:rsidRPr="008A4DC3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>Tels.  (349) 776 0915,  776 0117</w:t>
                      </w:r>
                    </w:p>
                  </w:txbxContent>
                </v:textbox>
              </v:shape>
            </w:pict>
          </mc:Fallback>
        </mc:AlternateContent>
      </w:r>
      <w:r w:rsidRPr="00F00280">
        <w:rPr>
          <w:b/>
          <w:noProof/>
          <w:sz w:val="20"/>
          <w:lang w:eastAsia="es-MX"/>
        </w:rPr>
        <w:drawing>
          <wp:anchor distT="0" distB="0" distL="114300" distR="114300" simplePos="0" relativeHeight="251659264" behindDoc="0" locked="0" layoutInCell="1" allowOverlap="1" wp14:anchorId="38D97F22" wp14:editId="0AEF1FD5">
            <wp:simplePos x="0" y="0"/>
            <wp:positionH relativeFrom="margin">
              <wp:posOffset>4683125</wp:posOffset>
            </wp:positionH>
            <wp:positionV relativeFrom="margin">
              <wp:posOffset>10820400</wp:posOffset>
            </wp:positionV>
            <wp:extent cx="1768475" cy="662940"/>
            <wp:effectExtent l="0" t="0" r="0" b="0"/>
            <wp:wrapSquare wrapText="bothSides"/>
            <wp:docPr id="3" name="Imagen 3" descr="C:\Users\RosaMargarita\Pictures\HUELL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osaMargarita\Pictures\HUELLA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7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00280">
        <w:rPr>
          <w:b/>
          <w:noProof/>
          <w:sz w:val="20"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A4F81D" wp14:editId="5DCF19D2">
                <wp:simplePos x="0" y="0"/>
                <wp:positionH relativeFrom="column">
                  <wp:posOffset>-2773873</wp:posOffset>
                </wp:positionH>
                <wp:positionV relativeFrom="paragraph">
                  <wp:posOffset>11623509</wp:posOffset>
                </wp:positionV>
                <wp:extent cx="8030817" cy="318053"/>
                <wp:effectExtent l="57150" t="38100" r="66040" b="82550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0817" cy="31805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4 Rectángulo" o:spid="_x0000_s1026" style="position:absolute;margin-left:-218.4pt;margin-top:915.25pt;width:632.35pt;height:25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" fillcolor="#a5a5a5 [2092]" stroked="f">
                <v:shadow on="t" color="black" opacity="24903f" origin=",.5" offset="0,.55556mm"/>
              </v:rect>
            </w:pict>
          </mc:Fallback>
        </mc:AlternateContent>
      </w:r>
      <w:r w:rsidRPr="00F00280">
        <w:rPr>
          <w:b/>
          <w:sz w:val="20"/>
        </w:rPr>
        <w:t>c. Archivo</w:t>
      </w:r>
    </w:p>
    <w:p w:rsidR="00FC5005" w:rsidRPr="00EE6878" w:rsidRDefault="00FC5005" w:rsidP="00EE6878">
      <w:pPr>
        <w:pStyle w:val="Sinespaciado"/>
        <w:rPr>
          <w:b/>
          <w:sz w:val="20"/>
        </w:rPr>
      </w:pPr>
      <w:bookmarkStart w:id="0" w:name="_GoBack"/>
      <w:bookmarkEnd w:id="0"/>
    </w:p>
    <w:sectPr w:rsidR="00FC5005" w:rsidRPr="00EE6878" w:rsidSect="00F00280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7379B"/>
    <w:multiLevelType w:val="hybridMultilevel"/>
    <w:tmpl w:val="D36C8EFE"/>
    <w:lvl w:ilvl="0" w:tplc="0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7A0"/>
    <w:rsid w:val="001A36D0"/>
    <w:rsid w:val="003158A7"/>
    <w:rsid w:val="008C27A0"/>
    <w:rsid w:val="00944C35"/>
    <w:rsid w:val="00A55945"/>
    <w:rsid w:val="00D346AF"/>
    <w:rsid w:val="00EE6878"/>
    <w:rsid w:val="00FC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8A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8C27A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8A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8C27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C997C-4EEC-4DB9-B988-D7C8E78F9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128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Ing.Bernardo</dc:creator>
  <cp:lastModifiedBy>Ing.Bernardo</cp:lastModifiedBy>
  <cp:revision>9</cp:revision>
  <dcterms:created xsi:type="dcterms:W3CDTF">2018-12-31T17:53:00Z</dcterms:created>
  <dcterms:modified xsi:type="dcterms:W3CDTF">2019-01-02T15:54:00Z</dcterms:modified>
</cp:coreProperties>
</file>