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horzAnchor="margin" w:tblpXSpec="center" w:tblpY="735"/>
        <w:tblW w:w="0" w:type="auto"/>
        <w:tblLook w:val="04A0" w:firstRow="1" w:lastRow="0" w:firstColumn="1" w:lastColumn="0" w:noHBand="0" w:noVBand="1"/>
      </w:tblPr>
      <w:tblGrid>
        <w:gridCol w:w="3780"/>
        <w:gridCol w:w="1200"/>
        <w:gridCol w:w="1234"/>
        <w:gridCol w:w="1496"/>
      </w:tblGrid>
      <w:tr w:rsidR="0025105E" w:rsidRPr="00D91E14" w:rsidTr="005C3BB7">
        <w:trPr>
          <w:trHeight w:val="300"/>
        </w:trPr>
        <w:tc>
          <w:tcPr>
            <w:tcW w:w="3780" w:type="dxa"/>
            <w:noWrap/>
            <w:hideMark/>
          </w:tcPr>
          <w:p w:rsidR="0025105E" w:rsidRDefault="0025105E" w:rsidP="005C3BB7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 xml:space="preserve">  </w:t>
            </w:r>
          </w:p>
          <w:p w:rsidR="0025105E" w:rsidRPr="00D91E14" w:rsidRDefault="0025105E" w:rsidP="005C3BB7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D91E14">
              <w:rPr>
                <w:rFonts w:ascii="Arial Narrow" w:hAnsi="Arial Narrow"/>
                <w:b/>
                <w:sz w:val="24"/>
              </w:rPr>
              <w:t>Actividades</w:t>
            </w:r>
          </w:p>
        </w:tc>
        <w:tc>
          <w:tcPr>
            <w:tcW w:w="1200" w:type="dxa"/>
            <w:noWrap/>
            <w:hideMark/>
          </w:tcPr>
          <w:p w:rsidR="0025105E" w:rsidRDefault="0025105E" w:rsidP="005C3BB7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  <w:p w:rsidR="0025105E" w:rsidRPr="00D91E14" w:rsidRDefault="0025105E" w:rsidP="005C3BB7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>Recibidas</w:t>
            </w:r>
          </w:p>
        </w:tc>
        <w:tc>
          <w:tcPr>
            <w:tcW w:w="1234" w:type="dxa"/>
            <w:noWrap/>
            <w:hideMark/>
          </w:tcPr>
          <w:p w:rsidR="0025105E" w:rsidRDefault="0025105E" w:rsidP="005C3BB7">
            <w:pPr>
              <w:rPr>
                <w:rFonts w:ascii="Arial Narrow" w:hAnsi="Arial Narrow"/>
                <w:b/>
                <w:sz w:val="24"/>
              </w:rPr>
            </w:pPr>
          </w:p>
          <w:p w:rsidR="0025105E" w:rsidRPr="00D91E14" w:rsidRDefault="0025105E" w:rsidP="005C3BB7">
            <w:pPr>
              <w:rPr>
                <w:rFonts w:ascii="Arial Narrow" w:hAnsi="Arial Narrow"/>
                <w:b/>
                <w:sz w:val="24"/>
              </w:rPr>
            </w:pPr>
            <w:r w:rsidRPr="00D91E14">
              <w:rPr>
                <w:rFonts w:ascii="Arial Narrow" w:hAnsi="Arial Narrow"/>
                <w:b/>
                <w:sz w:val="24"/>
              </w:rPr>
              <w:t xml:space="preserve">Realizadas </w:t>
            </w:r>
          </w:p>
        </w:tc>
        <w:tc>
          <w:tcPr>
            <w:tcW w:w="1496" w:type="dxa"/>
            <w:noWrap/>
            <w:hideMark/>
          </w:tcPr>
          <w:p w:rsidR="0025105E" w:rsidRPr="00D91E14" w:rsidRDefault="0025105E" w:rsidP="005C3BB7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D91E14">
              <w:rPr>
                <w:rFonts w:ascii="Arial Narrow" w:hAnsi="Arial Narrow"/>
                <w:b/>
                <w:sz w:val="24"/>
              </w:rPr>
              <w:t>Porcentaje</w:t>
            </w:r>
            <w:r>
              <w:rPr>
                <w:rFonts w:ascii="Arial Narrow" w:hAnsi="Arial Narrow"/>
                <w:b/>
                <w:sz w:val="24"/>
              </w:rPr>
              <w:t xml:space="preserve"> de cumplimiento</w:t>
            </w:r>
          </w:p>
        </w:tc>
      </w:tr>
      <w:tr w:rsidR="0025105E" w:rsidRPr="00D91E14" w:rsidTr="005C3BB7">
        <w:trPr>
          <w:trHeight w:val="300"/>
        </w:trPr>
        <w:tc>
          <w:tcPr>
            <w:tcW w:w="3780" w:type="dxa"/>
            <w:noWrap/>
            <w:hideMark/>
          </w:tcPr>
          <w:p w:rsidR="0025105E" w:rsidRPr="00D91E14" w:rsidRDefault="0025105E" w:rsidP="005C3BB7">
            <w:pPr>
              <w:rPr>
                <w:rFonts w:ascii="Arial Narrow" w:hAnsi="Arial Narrow"/>
                <w:b/>
                <w:sz w:val="24"/>
              </w:rPr>
            </w:pPr>
            <w:r w:rsidRPr="00D91E14">
              <w:rPr>
                <w:rFonts w:ascii="Arial Narrow" w:hAnsi="Arial Narrow"/>
                <w:b/>
                <w:sz w:val="24"/>
              </w:rPr>
              <w:t xml:space="preserve">Solicitudes para donación de arboles </w:t>
            </w:r>
          </w:p>
        </w:tc>
        <w:tc>
          <w:tcPr>
            <w:tcW w:w="1200" w:type="dxa"/>
            <w:noWrap/>
            <w:hideMark/>
          </w:tcPr>
          <w:p w:rsidR="0025105E" w:rsidRPr="00D91E14" w:rsidRDefault="00D74E91" w:rsidP="005C3BB7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27</w:t>
            </w:r>
          </w:p>
        </w:tc>
        <w:tc>
          <w:tcPr>
            <w:tcW w:w="1234" w:type="dxa"/>
            <w:noWrap/>
            <w:hideMark/>
          </w:tcPr>
          <w:p w:rsidR="0025105E" w:rsidRPr="00D91E14" w:rsidRDefault="00D74E91" w:rsidP="005C3BB7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27</w:t>
            </w:r>
          </w:p>
        </w:tc>
        <w:tc>
          <w:tcPr>
            <w:tcW w:w="1496" w:type="dxa"/>
            <w:noWrap/>
            <w:hideMark/>
          </w:tcPr>
          <w:p w:rsidR="0025105E" w:rsidRPr="00D91E14" w:rsidRDefault="0025105E" w:rsidP="005C3BB7">
            <w:pPr>
              <w:jc w:val="center"/>
              <w:rPr>
                <w:rFonts w:ascii="Arial Narrow" w:hAnsi="Arial Narrow"/>
                <w:sz w:val="24"/>
              </w:rPr>
            </w:pPr>
            <w:r w:rsidRPr="00D91E14">
              <w:rPr>
                <w:rFonts w:ascii="Arial Narrow" w:hAnsi="Arial Narrow"/>
                <w:sz w:val="24"/>
              </w:rPr>
              <w:t>100</w:t>
            </w:r>
          </w:p>
        </w:tc>
      </w:tr>
      <w:tr w:rsidR="0025105E" w:rsidRPr="00D91E14" w:rsidTr="005C3BB7">
        <w:trPr>
          <w:trHeight w:val="300"/>
        </w:trPr>
        <w:tc>
          <w:tcPr>
            <w:tcW w:w="3780" w:type="dxa"/>
            <w:noWrap/>
            <w:hideMark/>
          </w:tcPr>
          <w:p w:rsidR="0025105E" w:rsidRPr="00D91E14" w:rsidRDefault="0025105E" w:rsidP="005C3BB7">
            <w:pPr>
              <w:rPr>
                <w:rFonts w:ascii="Arial Narrow" w:hAnsi="Arial Narrow"/>
                <w:b/>
                <w:sz w:val="24"/>
              </w:rPr>
            </w:pPr>
            <w:r w:rsidRPr="00D91E14">
              <w:rPr>
                <w:rFonts w:ascii="Arial Narrow" w:hAnsi="Arial Narrow"/>
                <w:b/>
                <w:sz w:val="24"/>
              </w:rPr>
              <w:t xml:space="preserve">Atención ciudadana </w:t>
            </w:r>
          </w:p>
        </w:tc>
        <w:tc>
          <w:tcPr>
            <w:tcW w:w="1200" w:type="dxa"/>
            <w:noWrap/>
            <w:hideMark/>
          </w:tcPr>
          <w:p w:rsidR="0025105E" w:rsidRPr="00D91E14" w:rsidRDefault="00D74E91" w:rsidP="005C3BB7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26</w:t>
            </w:r>
          </w:p>
        </w:tc>
        <w:tc>
          <w:tcPr>
            <w:tcW w:w="1234" w:type="dxa"/>
            <w:noWrap/>
            <w:hideMark/>
          </w:tcPr>
          <w:p w:rsidR="0025105E" w:rsidRPr="00D91E14" w:rsidRDefault="00D74E91" w:rsidP="005C3BB7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26</w:t>
            </w:r>
          </w:p>
        </w:tc>
        <w:tc>
          <w:tcPr>
            <w:tcW w:w="1496" w:type="dxa"/>
            <w:noWrap/>
            <w:hideMark/>
          </w:tcPr>
          <w:p w:rsidR="0025105E" w:rsidRPr="00D91E14" w:rsidRDefault="00D74E91" w:rsidP="005C3BB7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100</w:t>
            </w:r>
          </w:p>
        </w:tc>
      </w:tr>
      <w:tr w:rsidR="0025105E" w:rsidRPr="00D91E14" w:rsidTr="005C3BB7">
        <w:trPr>
          <w:trHeight w:val="300"/>
        </w:trPr>
        <w:tc>
          <w:tcPr>
            <w:tcW w:w="3780" w:type="dxa"/>
            <w:noWrap/>
            <w:hideMark/>
          </w:tcPr>
          <w:p w:rsidR="0025105E" w:rsidRPr="00D91E14" w:rsidRDefault="0025105E" w:rsidP="005C3BB7">
            <w:pPr>
              <w:rPr>
                <w:rFonts w:ascii="Arial Narrow" w:hAnsi="Arial Narrow"/>
                <w:b/>
                <w:sz w:val="24"/>
              </w:rPr>
            </w:pPr>
            <w:r w:rsidRPr="00D91E14">
              <w:rPr>
                <w:rFonts w:ascii="Arial Narrow" w:hAnsi="Arial Narrow"/>
                <w:b/>
                <w:sz w:val="24"/>
              </w:rPr>
              <w:t>Reportes de Quemas</w:t>
            </w:r>
          </w:p>
        </w:tc>
        <w:tc>
          <w:tcPr>
            <w:tcW w:w="1200" w:type="dxa"/>
            <w:noWrap/>
            <w:hideMark/>
          </w:tcPr>
          <w:p w:rsidR="0025105E" w:rsidRPr="00D91E14" w:rsidRDefault="00D74E91" w:rsidP="005C3BB7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7</w:t>
            </w:r>
          </w:p>
        </w:tc>
        <w:tc>
          <w:tcPr>
            <w:tcW w:w="1234" w:type="dxa"/>
            <w:noWrap/>
            <w:hideMark/>
          </w:tcPr>
          <w:p w:rsidR="0025105E" w:rsidRPr="00D91E14" w:rsidRDefault="00D74E91" w:rsidP="005C3BB7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7</w:t>
            </w:r>
          </w:p>
        </w:tc>
        <w:tc>
          <w:tcPr>
            <w:tcW w:w="1496" w:type="dxa"/>
            <w:noWrap/>
            <w:hideMark/>
          </w:tcPr>
          <w:p w:rsidR="0025105E" w:rsidRPr="00D91E14" w:rsidRDefault="0025105E" w:rsidP="005C3BB7">
            <w:pPr>
              <w:jc w:val="center"/>
              <w:rPr>
                <w:rFonts w:ascii="Arial Narrow" w:hAnsi="Arial Narrow"/>
                <w:sz w:val="24"/>
              </w:rPr>
            </w:pPr>
            <w:r w:rsidRPr="00D91E14">
              <w:rPr>
                <w:rFonts w:ascii="Arial Narrow" w:hAnsi="Arial Narrow"/>
                <w:sz w:val="24"/>
              </w:rPr>
              <w:t>100</w:t>
            </w:r>
          </w:p>
        </w:tc>
      </w:tr>
      <w:tr w:rsidR="00D74E91" w:rsidRPr="00D91E14" w:rsidTr="005C3BB7">
        <w:trPr>
          <w:trHeight w:val="300"/>
        </w:trPr>
        <w:tc>
          <w:tcPr>
            <w:tcW w:w="3780" w:type="dxa"/>
            <w:noWrap/>
          </w:tcPr>
          <w:p w:rsidR="00D74E91" w:rsidRPr="00D91E14" w:rsidRDefault="00D74E91" w:rsidP="005C3BB7">
            <w:pPr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 xml:space="preserve">Apoyo en incendios </w:t>
            </w:r>
          </w:p>
        </w:tc>
        <w:tc>
          <w:tcPr>
            <w:tcW w:w="1200" w:type="dxa"/>
            <w:noWrap/>
          </w:tcPr>
          <w:p w:rsidR="00D74E91" w:rsidRPr="00D91E14" w:rsidRDefault="0096237C" w:rsidP="005C3BB7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15</w:t>
            </w:r>
          </w:p>
        </w:tc>
        <w:tc>
          <w:tcPr>
            <w:tcW w:w="1234" w:type="dxa"/>
            <w:noWrap/>
          </w:tcPr>
          <w:p w:rsidR="00D74E91" w:rsidRPr="00D91E14" w:rsidRDefault="0096237C" w:rsidP="005C3BB7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14</w:t>
            </w:r>
          </w:p>
        </w:tc>
        <w:tc>
          <w:tcPr>
            <w:tcW w:w="1496" w:type="dxa"/>
            <w:noWrap/>
          </w:tcPr>
          <w:p w:rsidR="00D74E91" w:rsidRPr="00D91E14" w:rsidRDefault="0096237C" w:rsidP="005C3BB7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100</w:t>
            </w:r>
          </w:p>
        </w:tc>
      </w:tr>
      <w:tr w:rsidR="0025105E" w:rsidRPr="00D91E14" w:rsidTr="005C3BB7">
        <w:trPr>
          <w:trHeight w:val="300"/>
        </w:trPr>
        <w:tc>
          <w:tcPr>
            <w:tcW w:w="3780" w:type="dxa"/>
            <w:noWrap/>
            <w:hideMark/>
          </w:tcPr>
          <w:p w:rsidR="0025105E" w:rsidRPr="00D91E14" w:rsidRDefault="0025105E" w:rsidP="005C3BB7">
            <w:pPr>
              <w:rPr>
                <w:rFonts w:ascii="Arial Narrow" w:hAnsi="Arial Narrow"/>
                <w:b/>
                <w:sz w:val="24"/>
              </w:rPr>
            </w:pPr>
            <w:r w:rsidRPr="00D91E14">
              <w:rPr>
                <w:rFonts w:ascii="Arial Narrow" w:hAnsi="Arial Narrow"/>
                <w:b/>
                <w:sz w:val="24"/>
              </w:rPr>
              <w:t xml:space="preserve">Actividades Internas Presidencia </w:t>
            </w:r>
          </w:p>
        </w:tc>
        <w:tc>
          <w:tcPr>
            <w:tcW w:w="1200" w:type="dxa"/>
            <w:noWrap/>
            <w:hideMark/>
          </w:tcPr>
          <w:p w:rsidR="0025105E" w:rsidRPr="00D91E14" w:rsidRDefault="0096237C" w:rsidP="005C3BB7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4</w:t>
            </w:r>
          </w:p>
        </w:tc>
        <w:tc>
          <w:tcPr>
            <w:tcW w:w="1234" w:type="dxa"/>
            <w:noWrap/>
            <w:hideMark/>
          </w:tcPr>
          <w:p w:rsidR="0025105E" w:rsidRPr="00D91E14" w:rsidRDefault="0096237C" w:rsidP="005C3BB7">
            <w:pPr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4</w:t>
            </w:r>
          </w:p>
        </w:tc>
        <w:tc>
          <w:tcPr>
            <w:tcW w:w="1496" w:type="dxa"/>
            <w:noWrap/>
            <w:hideMark/>
          </w:tcPr>
          <w:p w:rsidR="0025105E" w:rsidRPr="00D91E14" w:rsidRDefault="0025105E" w:rsidP="005C3BB7">
            <w:pPr>
              <w:jc w:val="center"/>
              <w:rPr>
                <w:rFonts w:ascii="Arial Narrow" w:hAnsi="Arial Narrow"/>
                <w:sz w:val="24"/>
              </w:rPr>
            </w:pPr>
            <w:r w:rsidRPr="00D91E14">
              <w:rPr>
                <w:rFonts w:ascii="Arial Narrow" w:hAnsi="Arial Narrow"/>
                <w:sz w:val="24"/>
              </w:rPr>
              <w:t>100</w:t>
            </w:r>
          </w:p>
        </w:tc>
      </w:tr>
      <w:tr w:rsidR="0025105E" w:rsidRPr="00D91E14" w:rsidTr="005C3BB7">
        <w:trPr>
          <w:trHeight w:val="300"/>
        </w:trPr>
        <w:tc>
          <w:tcPr>
            <w:tcW w:w="3780" w:type="dxa"/>
            <w:noWrap/>
            <w:hideMark/>
          </w:tcPr>
          <w:p w:rsidR="0025105E" w:rsidRPr="00D91E14" w:rsidRDefault="0025105E" w:rsidP="005C3BB7">
            <w:pPr>
              <w:rPr>
                <w:rFonts w:ascii="Arial Narrow" w:hAnsi="Arial Narrow"/>
                <w:b/>
                <w:sz w:val="24"/>
              </w:rPr>
            </w:pPr>
            <w:r w:rsidRPr="00D91E14">
              <w:rPr>
                <w:rFonts w:ascii="Arial Narrow" w:hAnsi="Arial Narrow"/>
                <w:b/>
                <w:sz w:val="24"/>
              </w:rPr>
              <w:t xml:space="preserve">Reuniones y Capacitaciones </w:t>
            </w:r>
          </w:p>
        </w:tc>
        <w:tc>
          <w:tcPr>
            <w:tcW w:w="1200" w:type="dxa"/>
            <w:noWrap/>
            <w:hideMark/>
          </w:tcPr>
          <w:p w:rsidR="0025105E" w:rsidRPr="00D91E14" w:rsidRDefault="0025105E" w:rsidP="005C3BB7">
            <w:pPr>
              <w:jc w:val="center"/>
              <w:rPr>
                <w:rFonts w:ascii="Arial Narrow" w:hAnsi="Arial Narrow"/>
                <w:sz w:val="24"/>
              </w:rPr>
            </w:pPr>
            <w:r w:rsidRPr="00D91E14">
              <w:rPr>
                <w:rFonts w:ascii="Arial Narrow" w:hAnsi="Arial Narrow"/>
                <w:sz w:val="24"/>
              </w:rPr>
              <w:t>6</w:t>
            </w:r>
          </w:p>
        </w:tc>
        <w:tc>
          <w:tcPr>
            <w:tcW w:w="1234" w:type="dxa"/>
            <w:noWrap/>
            <w:hideMark/>
          </w:tcPr>
          <w:p w:rsidR="0025105E" w:rsidRPr="00D91E14" w:rsidRDefault="0025105E" w:rsidP="005C3BB7">
            <w:pPr>
              <w:jc w:val="center"/>
              <w:rPr>
                <w:rFonts w:ascii="Arial Narrow" w:hAnsi="Arial Narrow"/>
                <w:sz w:val="24"/>
              </w:rPr>
            </w:pPr>
            <w:r w:rsidRPr="00D91E14">
              <w:rPr>
                <w:rFonts w:ascii="Arial Narrow" w:hAnsi="Arial Narrow"/>
                <w:sz w:val="24"/>
              </w:rPr>
              <w:t>6</w:t>
            </w:r>
          </w:p>
        </w:tc>
        <w:tc>
          <w:tcPr>
            <w:tcW w:w="1496" w:type="dxa"/>
            <w:noWrap/>
            <w:hideMark/>
          </w:tcPr>
          <w:p w:rsidR="0025105E" w:rsidRPr="00D91E14" w:rsidRDefault="0025105E" w:rsidP="005C3BB7">
            <w:pPr>
              <w:jc w:val="center"/>
              <w:rPr>
                <w:rFonts w:ascii="Arial Narrow" w:hAnsi="Arial Narrow"/>
                <w:sz w:val="24"/>
              </w:rPr>
            </w:pPr>
            <w:r w:rsidRPr="00D91E14">
              <w:rPr>
                <w:rFonts w:ascii="Arial Narrow" w:hAnsi="Arial Narrow"/>
                <w:sz w:val="24"/>
              </w:rPr>
              <w:t>100</w:t>
            </w:r>
          </w:p>
        </w:tc>
      </w:tr>
    </w:tbl>
    <w:p w:rsidR="0025105E" w:rsidRPr="004B6BEB" w:rsidRDefault="0025105E" w:rsidP="0025105E">
      <w:pPr>
        <w:jc w:val="center"/>
        <w:rPr>
          <w:rFonts w:ascii="Arial Narrow" w:hAnsi="Arial Narrow"/>
          <w:b/>
        </w:rPr>
      </w:pPr>
      <w:r w:rsidRPr="004B6BEB">
        <w:rPr>
          <w:rFonts w:ascii="Arial Narrow" w:hAnsi="Arial Narrow"/>
          <w:b/>
          <w:sz w:val="28"/>
        </w:rPr>
        <w:t>Indicadores de Evaluación del área ECOLOGÍA</w:t>
      </w:r>
      <w:r w:rsidR="0007439C">
        <w:rPr>
          <w:rFonts w:ascii="Arial Narrow" w:hAnsi="Arial Narrow"/>
          <w:b/>
          <w:sz w:val="28"/>
        </w:rPr>
        <w:t>, del mes de abril</w:t>
      </w:r>
      <w:bookmarkStart w:id="0" w:name="_GoBack"/>
      <w:bookmarkEnd w:id="0"/>
      <w:r>
        <w:rPr>
          <w:rFonts w:ascii="Arial Narrow" w:hAnsi="Arial Narrow"/>
          <w:b/>
          <w:sz w:val="28"/>
        </w:rPr>
        <w:t xml:space="preserve"> 2019</w:t>
      </w:r>
    </w:p>
    <w:p w:rsidR="0096237C" w:rsidRDefault="0096237C"/>
    <w:p w:rsidR="0096237C" w:rsidRPr="0096237C" w:rsidRDefault="0096237C" w:rsidP="0096237C"/>
    <w:p w:rsidR="0096237C" w:rsidRPr="0096237C" w:rsidRDefault="0096237C" w:rsidP="0096237C"/>
    <w:p w:rsidR="0096237C" w:rsidRPr="0096237C" w:rsidRDefault="0096237C" w:rsidP="0096237C"/>
    <w:p w:rsidR="0096237C" w:rsidRPr="0096237C" w:rsidRDefault="0096237C" w:rsidP="0096237C"/>
    <w:p w:rsidR="0096237C" w:rsidRPr="0096237C" w:rsidRDefault="0096237C" w:rsidP="0096237C"/>
    <w:p w:rsidR="0096237C" w:rsidRPr="0096237C" w:rsidRDefault="0096237C" w:rsidP="0096237C"/>
    <w:p w:rsidR="0096237C" w:rsidRPr="0096237C" w:rsidRDefault="0096237C" w:rsidP="0096237C"/>
    <w:p w:rsidR="001D644B" w:rsidRPr="0096237C" w:rsidRDefault="0096237C" w:rsidP="0096237C">
      <w:pPr>
        <w:tabs>
          <w:tab w:val="left" w:pos="1740"/>
        </w:tabs>
        <w:jc w:val="center"/>
      </w:pPr>
      <w:r>
        <w:rPr>
          <w:noProof/>
          <w:lang w:eastAsia="es-MX"/>
        </w:rPr>
        <w:drawing>
          <wp:inline distT="0" distB="0" distL="0" distR="0" wp14:anchorId="07E397BF" wp14:editId="3BA79C75">
            <wp:extent cx="4572000" cy="3057525"/>
            <wp:effectExtent l="0" t="0" r="0" b="952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1D644B" w:rsidRPr="0096237C" w:rsidSect="002530C9">
      <w:pgSz w:w="12240" w:h="15840"/>
      <w:pgMar w:top="2552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9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05E"/>
    <w:rsid w:val="0007439C"/>
    <w:rsid w:val="001D644B"/>
    <w:rsid w:val="0025105E"/>
    <w:rsid w:val="002530C9"/>
    <w:rsid w:val="0028026D"/>
    <w:rsid w:val="0096237C"/>
    <w:rsid w:val="00B50A08"/>
    <w:rsid w:val="00D74E91"/>
    <w:rsid w:val="00E24CB3"/>
    <w:rsid w:val="00E4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D4B64"/>
  <w15:chartTrackingRefBased/>
  <w15:docId w15:val="{2362764A-3E68-471A-89A8-D4E5B2A9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05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51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Indicadores</a:t>
            </a:r>
            <a:r>
              <a:rPr lang="es-MX" baseline="0"/>
              <a:t> de Evaluacíon del mes de Mayo</a:t>
            </a:r>
            <a:endParaRPr lang="es-MX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Hoja1!$B$2</c:f>
              <c:strCache>
                <c:ptCount val="1"/>
                <c:pt idx="0">
                  <c:v>Porcentaje de cumplimiento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Hoja1!$A$3:$A$8</c:f>
              <c:strCache>
                <c:ptCount val="6"/>
                <c:pt idx="0">
                  <c:v>Solicitudes para donación de arboles </c:v>
                </c:pt>
                <c:pt idx="1">
                  <c:v>Atención ciudadana </c:v>
                </c:pt>
                <c:pt idx="2">
                  <c:v>Reportes de Quemas</c:v>
                </c:pt>
                <c:pt idx="3">
                  <c:v>Apoyo en incendios </c:v>
                </c:pt>
                <c:pt idx="4">
                  <c:v>Actividades Internas Presidencia </c:v>
                </c:pt>
                <c:pt idx="5">
                  <c:v>Reuniones y Capacitaciones </c:v>
                </c:pt>
              </c:strCache>
            </c:strRef>
          </c:cat>
          <c:val>
            <c:numRef>
              <c:f>Hoja1!$B$3:$B$8</c:f>
              <c:numCache>
                <c:formatCode>General</c:formatCode>
                <c:ptCount val="6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F3C-4334-BFEC-BB5211E6AB7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95938175"/>
        <c:axId val="795934431"/>
      </c:barChart>
      <c:catAx>
        <c:axId val="795938175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Actividades 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95934431"/>
        <c:crosses val="autoZero"/>
        <c:auto val="1"/>
        <c:lblAlgn val="ctr"/>
        <c:lblOffset val="100"/>
        <c:noMultiLvlLbl val="0"/>
      </c:catAx>
      <c:valAx>
        <c:axId val="79593443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Porcentaje 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9593817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4</cp:revision>
  <dcterms:created xsi:type="dcterms:W3CDTF">2019-05-22T15:15:00Z</dcterms:created>
  <dcterms:modified xsi:type="dcterms:W3CDTF">2019-06-12T19:33:00Z</dcterms:modified>
</cp:coreProperties>
</file>